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256044" w:rsidRDefault="00D950E2" w:rsidP="001720DC">
      <w:r w:rsidRPr="00D950E2">
        <w:rPr>
          <w:b/>
          <w:sz w:val="36"/>
          <w:szCs w:val="36"/>
        </w:rPr>
        <w:t>Blockchain Traded Fund Whitepaper</w:t>
      </w:r>
      <w:r w:rsidR="006E6E9B">
        <w:rPr>
          <w:b/>
          <w:sz w:val="36"/>
          <w:szCs w:val="36"/>
        </w:rPr>
        <w:br/>
      </w:r>
      <w:r w:rsidR="006E6E9B">
        <w:rPr>
          <w:b/>
          <w:sz w:val="36"/>
          <w:szCs w:val="36"/>
        </w:rPr>
        <w:br/>
      </w:r>
      <w:proofErr w:type="gramStart"/>
      <w:r w:rsidR="006E6E9B" w:rsidRPr="006E6E9B">
        <w:rPr>
          <w:b/>
          <w:sz w:val="28"/>
          <w:szCs w:val="28"/>
        </w:rPr>
        <w:t>We</w:t>
      </w:r>
      <w:proofErr w:type="gramEnd"/>
      <w:r w:rsidR="006E6E9B" w:rsidRPr="006E6E9B">
        <w:rPr>
          <w:b/>
          <w:sz w:val="28"/>
          <w:szCs w:val="28"/>
        </w:rPr>
        <w:t xml:space="preserve"> see many complicated Whitepapers t</w:t>
      </w:r>
      <w:r w:rsidR="00237392">
        <w:rPr>
          <w:b/>
          <w:sz w:val="28"/>
          <w:szCs w:val="28"/>
        </w:rPr>
        <w:t xml:space="preserve">hat exist for ICO’s. BTF has </w:t>
      </w:r>
      <w:r w:rsidR="006E6E9B" w:rsidRPr="006E6E9B">
        <w:rPr>
          <w:b/>
          <w:sz w:val="28"/>
          <w:szCs w:val="28"/>
        </w:rPr>
        <w:t xml:space="preserve">written the simplest whitepaper we could. We follow similar principles of a closed end </w:t>
      </w:r>
      <w:r w:rsidR="001720DC">
        <w:rPr>
          <w:b/>
          <w:sz w:val="28"/>
          <w:szCs w:val="28"/>
        </w:rPr>
        <w:t>and exchange traded</w:t>
      </w:r>
      <w:r w:rsidR="006E6E9B" w:rsidRPr="006E6E9B">
        <w:rPr>
          <w:b/>
          <w:sz w:val="28"/>
          <w:szCs w:val="28"/>
        </w:rPr>
        <w:t xml:space="preserve"> fund but we are not a</w:t>
      </w:r>
      <w:r w:rsidR="001720DC">
        <w:rPr>
          <w:b/>
          <w:sz w:val="28"/>
          <w:szCs w:val="28"/>
        </w:rPr>
        <w:t xml:space="preserve"> CEF or ETF</w:t>
      </w:r>
      <w:r w:rsidR="006E6E9B" w:rsidRPr="006E6E9B">
        <w:rPr>
          <w:b/>
          <w:sz w:val="28"/>
          <w:szCs w:val="28"/>
        </w:rPr>
        <w:t xml:space="preserve">. </w:t>
      </w:r>
      <w:r w:rsidR="001720DC">
        <w:rPr>
          <w:b/>
          <w:sz w:val="28"/>
          <w:szCs w:val="28"/>
        </w:rPr>
        <w:br/>
      </w:r>
      <w:r w:rsidR="006E6E9B" w:rsidRPr="006E6E9B">
        <w:rPr>
          <w:b/>
          <w:sz w:val="28"/>
          <w:szCs w:val="28"/>
        </w:rPr>
        <w:t xml:space="preserve">We are a </w:t>
      </w:r>
      <w:proofErr w:type="spellStart"/>
      <w:r w:rsidR="006E6E9B" w:rsidRPr="006E6E9B">
        <w:rPr>
          <w:b/>
          <w:sz w:val="28"/>
          <w:szCs w:val="28"/>
        </w:rPr>
        <w:t>Blockchain</w:t>
      </w:r>
      <w:proofErr w:type="spellEnd"/>
      <w:r w:rsidR="006E6E9B" w:rsidRPr="006E6E9B">
        <w:rPr>
          <w:b/>
          <w:sz w:val="28"/>
          <w:szCs w:val="28"/>
        </w:rPr>
        <w:t xml:space="preserve"> Traded Fund, BTF.</w:t>
      </w:r>
      <w:r w:rsidR="001720DC">
        <w:rPr>
          <w:b/>
          <w:sz w:val="28"/>
          <w:szCs w:val="28"/>
        </w:rPr>
        <w:t xml:space="preserve"> The BTF tokens represent a Net Asset Value and can be held or traded by the BTF investing club members.</w:t>
      </w:r>
      <w:r>
        <w:br/>
      </w:r>
      <w:r>
        <w:br/>
      </w:r>
      <w:r w:rsidR="00256044">
        <w:t xml:space="preserve">Our initial fund is the </w:t>
      </w:r>
      <w:proofErr w:type="spellStart"/>
      <w:r w:rsidR="00256044">
        <w:t>Blockchain</w:t>
      </w:r>
      <w:proofErr w:type="spellEnd"/>
      <w:r w:rsidR="00256044">
        <w:t xml:space="preserve"> Traded Fund which is dedicated to the </w:t>
      </w:r>
      <w:proofErr w:type="spellStart"/>
      <w:r w:rsidR="00237392">
        <w:t>Ethereum</w:t>
      </w:r>
      <w:proofErr w:type="spellEnd"/>
      <w:r w:rsidR="00237392">
        <w:t xml:space="preserve"> </w:t>
      </w:r>
      <w:proofErr w:type="spellStart"/>
      <w:r w:rsidR="00256044">
        <w:t>Blockchain</w:t>
      </w:r>
      <w:proofErr w:type="spellEnd"/>
      <w:r w:rsidR="00256044">
        <w:t xml:space="preserve"> ecosystem, launched in the </w:t>
      </w:r>
      <w:proofErr w:type="gramStart"/>
      <w:r w:rsidR="00256044">
        <w:t>Fall</w:t>
      </w:r>
      <w:proofErr w:type="gramEnd"/>
      <w:r w:rsidR="00256044">
        <w:t xml:space="preserve"> of 2017, and was also the first BTF fund to accept </w:t>
      </w:r>
      <w:proofErr w:type="spellStart"/>
      <w:r w:rsidR="00256044">
        <w:t>Ethereum</w:t>
      </w:r>
      <w:proofErr w:type="spellEnd"/>
      <w:r w:rsidR="00256044">
        <w:t xml:space="preserve">. Based in New York City, </w:t>
      </w:r>
      <w:proofErr w:type="spellStart"/>
      <w:r w:rsidR="00256044">
        <w:t>Blockchain</w:t>
      </w:r>
      <w:proofErr w:type="spellEnd"/>
      <w:r w:rsidR="00256044">
        <w:t xml:space="preserve"> Traded Fund invests in the best entrepreneurs who are fostering innovation in the </w:t>
      </w:r>
      <w:proofErr w:type="spellStart"/>
      <w:r w:rsidR="00256044">
        <w:t>Blockchain</w:t>
      </w:r>
      <w:proofErr w:type="spellEnd"/>
      <w:r w:rsidR="00256044">
        <w:t xml:space="preserve"> economy.</w:t>
      </w:r>
    </w:p>
    <w:p w:rsidR="00256044" w:rsidRDefault="00256044" w:rsidP="00256044">
      <w:r>
        <w:t xml:space="preserve">The </w:t>
      </w:r>
      <w:proofErr w:type="spellStart"/>
      <w:r>
        <w:t>Blockchain</w:t>
      </w:r>
      <w:proofErr w:type="spellEnd"/>
      <w:r>
        <w:t xml:space="preserve">, a novel financial technology, holds the promise to disrupt legacy parts of financial services and create new markets in healthcare, technology, &amp; science.  We are a </w:t>
      </w:r>
      <w:r w:rsidR="00237392">
        <w:t xml:space="preserve">multi sector </w:t>
      </w:r>
      <w:proofErr w:type="gramStart"/>
      <w:r w:rsidR="00237392">
        <w:t xml:space="preserve">and </w:t>
      </w:r>
      <w:r>
        <w:t xml:space="preserve"> multi</w:t>
      </w:r>
      <w:proofErr w:type="gramEnd"/>
      <w:r>
        <w:t xml:space="preserve">-stage </w:t>
      </w:r>
      <w:r w:rsidR="00D950E2">
        <w:t>investment club</w:t>
      </w:r>
      <w:r>
        <w:t xml:space="preserve"> that seeks to gain diverse exposure to the </w:t>
      </w:r>
      <w:proofErr w:type="spellStart"/>
      <w:r>
        <w:t>Blockchain</w:t>
      </w:r>
      <w:proofErr w:type="spellEnd"/>
      <w:r>
        <w:t xml:space="preserve"> economy while offering unique co-investment opportunities and proprietary deal flow to our investors.</w:t>
      </w:r>
    </w:p>
    <w:p w:rsidR="00256044" w:rsidRDefault="00256044" w:rsidP="00256044">
      <w:r>
        <w:t>The founders of the firm are experienced and accomplished entrepreneurs</w:t>
      </w:r>
      <w:r w:rsidR="00237392">
        <w:t xml:space="preserve">, </w:t>
      </w:r>
      <w:r w:rsidR="009B4077">
        <w:t>capital in</w:t>
      </w:r>
      <w:r w:rsidR="00237392">
        <w:t>vestors and Portfolio Managers</w:t>
      </w:r>
    </w:p>
    <w:p w:rsidR="00D950E2" w:rsidRDefault="009B4077" w:rsidP="00256044">
      <w:pPr>
        <w:rPr>
          <w:b/>
        </w:rPr>
      </w:pPr>
      <w:proofErr w:type="spellStart"/>
      <w:r>
        <w:t>Blockchain</w:t>
      </w:r>
      <w:proofErr w:type="spellEnd"/>
      <w:r>
        <w:t xml:space="preserve"> T</w:t>
      </w:r>
      <w:r w:rsidR="00256044">
        <w:t>raded Fund has built an unrivaled network of entre</w:t>
      </w:r>
      <w:r w:rsidR="001720DC">
        <w:t xml:space="preserve">preneurs, advisors, and </w:t>
      </w:r>
      <w:r w:rsidR="00256044">
        <w:t xml:space="preserve">partners who are on the front lines of this fast moving sector of Fintech. The principals of the firm believe that </w:t>
      </w:r>
      <w:proofErr w:type="spellStart"/>
      <w:r w:rsidR="00256044">
        <w:t>Blockchain</w:t>
      </w:r>
      <w:proofErr w:type="spellEnd"/>
      <w:r w:rsidR="00256044">
        <w:t xml:space="preserve"> technology is a profound invention that offers a better, faster, cheaper way to move money and exchange assets without counterparty risk.</w:t>
      </w:r>
      <w:r w:rsidR="00256044">
        <w:br/>
      </w:r>
      <w:r w:rsidR="00256044">
        <w:br/>
        <w:t xml:space="preserve">Our Initial ICO is quite simple: </w:t>
      </w:r>
      <w:r w:rsidR="00256044">
        <w:br/>
      </w:r>
      <w:r w:rsidR="00256044">
        <w:br/>
      </w:r>
      <w:r>
        <w:rPr>
          <w:b/>
        </w:rPr>
        <w:t xml:space="preserve">The value of </w:t>
      </w:r>
      <w:proofErr w:type="spellStart"/>
      <w:proofErr w:type="gramStart"/>
      <w:r>
        <w:rPr>
          <w:b/>
        </w:rPr>
        <w:t>Ethereum</w:t>
      </w:r>
      <w:proofErr w:type="spellEnd"/>
      <w:r>
        <w:rPr>
          <w:b/>
        </w:rPr>
        <w:t xml:space="preserve">  contributed</w:t>
      </w:r>
      <w:proofErr w:type="gramEnd"/>
      <w:r>
        <w:rPr>
          <w:b/>
        </w:rPr>
        <w:t xml:space="preserve"> can be any unit of ETH. The BTF ICO equation is: </w:t>
      </w:r>
      <w:r>
        <w:rPr>
          <w:b/>
        </w:rPr>
        <w:br/>
      </w:r>
      <w:r>
        <w:rPr>
          <w:b/>
        </w:rPr>
        <w:br/>
        <w:t xml:space="preserve">500 BTF Tokens=1 ETH. </w:t>
      </w:r>
      <w:r>
        <w:rPr>
          <w:b/>
        </w:rPr>
        <w:br/>
      </w:r>
      <w:r w:rsidR="00256044" w:rsidRPr="00D950E2">
        <w:rPr>
          <w:b/>
        </w:rPr>
        <w:t xml:space="preserve">There are </w:t>
      </w:r>
      <w:r w:rsidR="00237392">
        <w:rPr>
          <w:b/>
        </w:rPr>
        <w:t>200</w:t>
      </w:r>
      <w:r w:rsidR="00256044" w:rsidRPr="00D950E2">
        <w:rPr>
          <w:b/>
        </w:rPr>
        <w:t>,000,000 tokens outstandin</w:t>
      </w:r>
      <w:r w:rsidR="00D950E2" w:rsidRPr="00D950E2">
        <w:rPr>
          <w:b/>
        </w:rPr>
        <w:t>g for BTF</w:t>
      </w:r>
    </w:p>
    <w:p w:rsidR="000032EE" w:rsidRDefault="00256044" w:rsidP="00A976DA">
      <w:r>
        <w:t>These proceeds</w:t>
      </w:r>
      <w:r w:rsidR="00D950E2">
        <w:t>,</w:t>
      </w:r>
      <w:r>
        <w:t xml:space="preserve"> then will in turn be </w:t>
      </w:r>
      <w:r w:rsidR="00D950E2">
        <w:t>invested in various emerging ICO and</w:t>
      </w:r>
      <w:r w:rsidR="009B4077">
        <w:t xml:space="preserve"> </w:t>
      </w:r>
      <w:proofErr w:type="spellStart"/>
      <w:r w:rsidR="009B4077">
        <w:t>Blockchain</w:t>
      </w:r>
      <w:proofErr w:type="spellEnd"/>
      <w:r w:rsidR="009B4077">
        <w:t xml:space="preserve"> companies by buying tokens. The fund will simply take the aggregate value of all outside tokens bought by the fund and divide it by the outstanding BTF Tokens </w:t>
      </w:r>
      <w:r w:rsidR="00237392">
        <w:t>which will equal the Net Asset V</w:t>
      </w:r>
      <w:r w:rsidR="009B4077">
        <w:t xml:space="preserve">alue. </w:t>
      </w:r>
      <w:r w:rsidR="00D950E2">
        <w:br/>
        <w:t>A listed NAV of the total value of the fund will be listed nightly after 4 pm</w:t>
      </w:r>
      <w:proofErr w:type="gramStart"/>
      <w:r w:rsidR="00D950E2">
        <w:t>.</w:t>
      </w:r>
      <w:proofErr w:type="gramEnd"/>
      <w:r w:rsidR="00D950E2">
        <w:br/>
        <w:t xml:space="preserve">BTF as an investment club will keep the holdings within the BTF under 25 holdings. </w:t>
      </w:r>
      <w:r w:rsidR="00D950E2">
        <w:br/>
      </w:r>
      <w:r w:rsidR="00D950E2">
        <w:br/>
        <w:t xml:space="preserve">BTF will charge a management fee of 1% on the total value of the fund. </w:t>
      </w:r>
      <w:r w:rsidR="00237392">
        <w:br/>
      </w:r>
      <w:r w:rsidR="00237392">
        <w:br/>
      </w:r>
      <w:r w:rsidR="001720DC">
        <w:br/>
      </w:r>
      <w:r w:rsidR="001720DC">
        <w:br/>
      </w:r>
      <w:r w:rsidR="00237392">
        <w:lastRenderedPageBreak/>
        <w:t>BTF tokens will ICO on Dec 1</w:t>
      </w:r>
      <w:r w:rsidR="00237392" w:rsidRPr="00237392">
        <w:rPr>
          <w:vertAlign w:val="superscript"/>
        </w:rPr>
        <w:t>st</w:t>
      </w:r>
      <w:r w:rsidR="00237392">
        <w:t xml:space="preserve"> 2017 until Jun 1</w:t>
      </w:r>
      <w:r w:rsidR="00237392" w:rsidRPr="00237392">
        <w:rPr>
          <w:vertAlign w:val="superscript"/>
        </w:rPr>
        <w:t>st</w:t>
      </w:r>
      <w:r w:rsidR="00237392">
        <w:t xml:space="preserve"> 2018 or until all token are sold. During that time the fund NAV will be tied directly </w:t>
      </w:r>
      <w:r w:rsidR="001720DC">
        <w:t>to the value of ETH. So the BTF</w:t>
      </w:r>
      <w:r w:rsidR="00237392">
        <w:t xml:space="preserve"> will act as an ETH money market fund. Once all the token are sold or the fund is closed, the BTF fund will begin investing in ETH </w:t>
      </w:r>
      <w:proofErr w:type="spellStart"/>
      <w:r w:rsidR="00237392">
        <w:t>Blockchai</w:t>
      </w:r>
      <w:r w:rsidR="001720DC">
        <w:t>n</w:t>
      </w:r>
      <w:proofErr w:type="spellEnd"/>
      <w:r w:rsidR="001720DC">
        <w:t xml:space="preserve"> companies by purchasing other </w:t>
      </w:r>
      <w:proofErr w:type="spellStart"/>
      <w:r w:rsidR="001720DC">
        <w:t>Ethereum</w:t>
      </w:r>
      <w:proofErr w:type="spellEnd"/>
      <w:r w:rsidR="001720DC">
        <w:t xml:space="preserve"> or Bitcoin tokens in emerging </w:t>
      </w:r>
      <w:proofErr w:type="spellStart"/>
      <w:r w:rsidR="001720DC">
        <w:t>Blockchain</w:t>
      </w:r>
      <w:proofErr w:type="spellEnd"/>
      <w:r w:rsidR="001720DC">
        <w:t xml:space="preserve"> companies.</w:t>
      </w:r>
      <w:r w:rsidR="00237392">
        <w:t xml:space="preserve"> </w:t>
      </w:r>
      <w:r w:rsidR="00237392">
        <w:br/>
      </w:r>
      <w:r w:rsidR="001720DC">
        <w:br/>
      </w:r>
      <w:r w:rsidR="00237392">
        <w:t xml:space="preserve">The BTF tokens may trade at NAV or at a premium value. </w:t>
      </w:r>
      <w:r w:rsidR="001720DC">
        <w:t>After the ICO, the tokens can b</w:t>
      </w:r>
      <w:r w:rsidR="00C14187">
        <w:t>e traded on various exchanges BTF</w:t>
      </w:r>
      <w:r w:rsidR="001720DC">
        <w:t xml:space="preserve"> will list on. </w:t>
      </w:r>
      <w:r w:rsidR="00237392">
        <w:br/>
        <w:t xml:space="preserve">The BTF fund is a closed ended fund with 200,000,000 tokens outstanding. </w:t>
      </w:r>
      <w:bookmarkStart w:id="0" w:name="_GoBack"/>
      <w:bookmarkEnd w:id="0"/>
      <w:r w:rsidR="00237392">
        <w:br/>
      </w:r>
    </w:p>
    <w:p w:rsidR="00D950E2" w:rsidRDefault="00D950E2" w:rsidP="00256044"/>
    <w:p w:rsidR="00D950E2" w:rsidRDefault="00D950E2" w:rsidP="00256044">
      <w:r>
        <w:t>Disclosures</w:t>
      </w:r>
    </w:p>
    <w:p w:rsidR="000032EE" w:rsidRDefault="000032EE" w:rsidP="000032EE">
      <w:r>
        <w:t xml:space="preserve">• The present Whitepaper reflects our intention to fulfill Initial Token Offering (ITO). </w:t>
      </w:r>
      <w:proofErr w:type="spellStart"/>
      <w:r>
        <w:t>Blo</w:t>
      </w:r>
      <w:r w:rsidR="00D950E2">
        <w:t>ckchain</w:t>
      </w:r>
      <w:proofErr w:type="spellEnd"/>
      <w:r w:rsidR="00D950E2">
        <w:t xml:space="preserve"> Traded Fund is offering </w:t>
      </w:r>
      <w:r>
        <w:t xml:space="preserve">for sale BTF Tokens, which represent value in other ICO's and Token's at emerging </w:t>
      </w:r>
      <w:proofErr w:type="spellStart"/>
      <w:r>
        <w:t>Blockchain</w:t>
      </w:r>
      <w:proofErr w:type="spellEnd"/>
      <w:r>
        <w:t xml:space="preserve"> funded companies</w:t>
      </w:r>
    </w:p>
    <w:p w:rsidR="000032EE" w:rsidRDefault="000032EE" w:rsidP="000032EE">
      <w:r>
        <w:t xml:space="preserve">• </w:t>
      </w:r>
      <w:proofErr w:type="spellStart"/>
      <w:r>
        <w:t>BlockChain</w:t>
      </w:r>
      <w:proofErr w:type="spellEnd"/>
      <w:r>
        <w:t xml:space="preserve"> Traded Fund recognize the doctrine of international exhaustion of intel</w:t>
      </w:r>
      <w:r w:rsidR="00D950E2">
        <w:t xml:space="preserve">lectual property rights to the </w:t>
      </w:r>
      <w:r>
        <w:t>BTF.</w:t>
      </w:r>
    </w:p>
    <w:p w:rsidR="000032EE" w:rsidRDefault="000032EE" w:rsidP="000032EE">
      <w:r>
        <w:t>• BTF Tokens are not securities or any other investment instruments. The BTF Tokens are not designed for investment purposes and sho</w:t>
      </w:r>
      <w:r w:rsidR="00D950E2">
        <w:t xml:space="preserve">uld not be considered as a type </w:t>
      </w:r>
      <w:r>
        <w:t>of investment as predefined by the SEC or FINRA</w:t>
      </w:r>
    </w:p>
    <w:p w:rsidR="000032EE" w:rsidRDefault="000032EE" w:rsidP="000032EE">
      <w:r>
        <w:t>• No profits can be expected from BTF Tokens.</w:t>
      </w:r>
    </w:p>
    <w:p w:rsidR="000032EE" w:rsidRDefault="000032EE" w:rsidP="000032EE">
      <w:r>
        <w:t>• No future increase of the 'BTF Tokens’ value is guaranteed.</w:t>
      </w:r>
    </w:p>
    <w:p w:rsidR="000032EE" w:rsidRDefault="000032EE" w:rsidP="000032EE">
      <w:r>
        <w:t>• The BTF Token does not confer ownership of a stake in the business.</w:t>
      </w:r>
    </w:p>
    <w:p w:rsidR="000032EE" w:rsidRDefault="000032EE" w:rsidP="000032EE">
      <w:r>
        <w:t xml:space="preserve">• The BTF Tokens can’t be paid by fiat money during ITO or </w:t>
      </w:r>
      <w:proofErr w:type="spellStart"/>
      <w:r>
        <w:t>PreITO</w:t>
      </w:r>
      <w:proofErr w:type="spellEnd"/>
      <w:r>
        <w:t xml:space="preserve"> stages.</w:t>
      </w:r>
    </w:p>
    <w:p w:rsidR="000032EE" w:rsidRDefault="000032EE" w:rsidP="000032EE">
      <w:r>
        <w:t>• The BTF Token holder realizes a mutual share in this investment club.</w:t>
      </w:r>
    </w:p>
    <w:p w:rsidR="000032EE" w:rsidRDefault="000032EE" w:rsidP="000032EE">
      <w:r>
        <w:t>• The success of the DGZ Token owners depends on their ability to create and manage such projects.</w:t>
      </w:r>
    </w:p>
    <w:p w:rsidR="000032EE" w:rsidRDefault="000032EE" w:rsidP="000032EE">
      <w:r>
        <w:t xml:space="preserve">• During the </w:t>
      </w:r>
      <w:proofErr w:type="spellStart"/>
      <w:r>
        <w:t>PreITO</w:t>
      </w:r>
      <w:proofErr w:type="spellEnd"/>
      <w:r>
        <w:t xml:space="preserve"> stage BTG offers to buy the </w:t>
      </w:r>
      <w:proofErr w:type="spellStart"/>
      <w:r>
        <w:t>PreBTG</w:t>
      </w:r>
      <w:proofErr w:type="spellEnd"/>
      <w:r>
        <w:t xml:space="preserve"> Tokens, which represent the ri</w:t>
      </w:r>
      <w:r w:rsidR="00D950E2">
        <w:t xml:space="preserve">ght to get </w:t>
      </w:r>
      <w:r>
        <w:t>an equal amount of the BTG Tokens after the ITO stage is finished.</w:t>
      </w:r>
    </w:p>
    <w:p w:rsidR="00EA2CB3" w:rsidRDefault="000032EE" w:rsidP="000032EE">
      <w:r>
        <w:t xml:space="preserve">• All rights to the </w:t>
      </w:r>
      <w:proofErr w:type="spellStart"/>
      <w:r>
        <w:t>Blockchain</w:t>
      </w:r>
      <w:proofErr w:type="spellEnd"/>
      <w:r>
        <w:t xml:space="preserve"> Traded Fund are owned by </w:t>
      </w:r>
      <w:proofErr w:type="spellStart"/>
      <w:r>
        <w:t>Blockchain</w:t>
      </w:r>
      <w:proofErr w:type="spellEnd"/>
      <w:r>
        <w:t xml:space="preserve"> Traded Fund and are protected by a</w:t>
      </w:r>
      <w:r w:rsidR="00D950E2">
        <w:t xml:space="preserve">pplicable copyright &amp; trademark </w:t>
      </w:r>
      <w:r>
        <w:t>laws and international treaty provisions.</w:t>
      </w:r>
    </w:p>
    <w:sectPr w:rsidR="00EA2CB3" w:rsidSect="00D950E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E"/>
    <w:rsid w:val="000032EE"/>
    <w:rsid w:val="0005413E"/>
    <w:rsid w:val="001720DC"/>
    <w:rsid w:val="001D21C6"/>
    <w:rsid w:val="00237392"/>
    <w:rsid w:val="00256044"/>
    <w:rsid w:val="006E6E9B"/>
    <w:rsid w:val="008F05DF"/>
    <w:rsid w:val="009B4077"/>
    <w:rsid w:val="00A976DA"/>
    <w:rsid w:val="00C14187"/>
    <w:rsid w:val="00D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4412-182E-489D-9EB5-80F2A7C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 Systems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Rinaldi</dc:creator>
  <cp:keywords/>
  <dc:description/>
  <cp:lastModifiedBy>prinaldi777@gmail.com</cp:lastModifiedBy>
  <cp:revision>3</cp:revision>
  <dcterms:created xsi:type="dcterms:W3CDTF">2017-11-08T23:41:00Z</dcterms:created>
  <dcterms:modified xsi:type="dcterms:W3CDTF">2017-11-09T00:13:00Z</dcterms:modified>
</cp:coreProperties>
</file>